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日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间手术管理及等级医院评审专题研讨会</w:t>
      </w:r>
      <w:r>
        <w:rPr>
          <w:rFonts w:hint="eastAsia" w:ascii="黑体" w:eastAsia="黑体"/>
          <w:sz w:val="36"/>
          <w:szCs w:val="36"/>
        </w:rPr>
        <w:t>回执表</w:t>
      </w:r>
    </w:p>
    <w:p>
      <w:pPr>
        <w:rPr>
          <w:rFonts w:cs="Times New Roman"/>
        </w:rPr>
      </w:pPr>
    </w:p>
    <w:p>
      <w:pPr>
        <w:spacing w:line="480" w:lineRule="exact"/>
        <w:ind w:firstLine="425" w:firstLineChars="152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309880</wp:posOffset>
                </wp:positionV>
                <wp:extent cx="3221990" cy="0"/>
                <wp:effectExtent l="11430" t="5080" r="5080" b="1397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5.4pt;margin-top:24.4pt;height:0pt;width:253.7pt;z-index:251670528;mso-width-relative:page;mso-height-relative:page;" filled="f" stroked="t" coordsize="21600,21600" o:gfxdata="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RaFc/XAAAACQEAAA8AAAAAAAAAAQAgAAAAIgAAAGRycy9kb3ducmV2LnhtbFBLAQIUABQA&#10;AAAIAIdO4kAnd0yeuAEAAGQDAAAOAAAAAAAAAAEAIAAAACY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单位：                                                      </w:t>
      </w:r>
    </w:p>
    <w:tbl>
      <w:tblPr>
        <w:tblStyle w:val="7"/>
        <w:tblW w:w="8793" w:type="dxa"/>
        <w:jc w:val="center"/>
        <w:tblInd w:w="-1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297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-66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-38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9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exact"/>
              <w:ind w:right="56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0"/>
          <w:kern w:val="22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sz w:val="28"/>
          <w:szCs w:val="28"/>
        </w:rPr>
        <w:t>为更好地为大家做好服务工作，请于6月21日</w:t>
      </w:r>
      <w:r>
        <w:rPr>
          <w:rFonts w:hint="eastAsia" w:ascii="仿宋" w:hAnsi="仿宋" w:eastAsia="仿宋"/>
          <w:sz w:val="28"/>
          <w:szCs w:val="28"/>
        </w:rPr>
        <w:t>（周五</w:t>
      </w:r>
      <w:r>
        <w:rPr>
          <w:rFonts w:hint="eastAsia" w:ascii="仿宋" w:hAnsi="仿宋" w:eastAsia="仿宋" w:cs="Times New Roman"/>
          <w:sz w:val="28"/>
          <w:szCs w:val="28"/>
        </w:rPr>
        <w:t>）16:00前登录协会官网</w:t>
      </w:r>
      <w:r>
        <w:fldChar w:fldCharType="begin"/>
      </w:r>
      <w:r>
        <w:instrText xml:space="preserve"> HYPERLINK "http://www.shyyxh.cn/" </w:instrText>
      </w:r>
      <w:r>
        <w:fldChar w:fldCharType="separate"/>
      </w:r>
      <w:r>
        <w:rPr>
          <w:rStyle w:val="9"/>
          <w:rFonts w:hint="eastAsia" w:ascii="仿宋" w:hAnsi="仿宋" w:eastAsia="仿宋" w:cs="Times New Roman"/>
          <w:sz w:val="28"/>
          <w:szCs w:val="28"/>
        </w:rPr>
        <w:t>www.shyyxh.cn/</w:t>
      </w:r>
      <w:r>
        <w:rPr>
          <w:rStyle w:val="9"/>
          <w:rFonts w:hint="eastAsia"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“会议报名”栏目网上报名。或通过电子邮件sh.yyxh@163.com或传真54032880将回执反馈协会联系人。</w:t>
      </w:r>
    </w:p>
    <w:sectPr>
      <w:pgSz w:w="11906" w:h="16838"/>
      <w:pgMar w:top="1418" w:right="1418" w:bottom="992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53"/>
    <w:rsid w:val="0003056C"/>
    <w:rsid w:val="00047A90"/>
    <w:rsid w:val="00052E7D"/>
    <w:rsid w:val="00062BB7"/>
    <w:rsid w:val="000765AF"/>
    <w:rsid w:val="00090DA6"/>
    <w:rsid w:val="000B0B1C"/>
    <w:rsid w:val="000B7742"/>
    <w:rsid w:val="000C0FC1"/>
    <w:rsid w:val="000C1BFE"/>
    <w:rsid w:val="000D0EC4"/>
    <w:rsid w:val="000D3995"/>
    <w:rsid w:val="000E18A8"/>
    <w:rsid w:val="000E2336"/>
    <w:rsid w:val="001174D5"/>
    <w:rsid w:val="00124ECD"/>
    <w:rsid w:val="00126CC3"/>
    <w:rsid w:val="001478E2"/>
    <w:rsid w:val="001842F1"/>
    <w:rsid w:val="001A74DD"/>
    <w:rsid w:val="001B1F7C"/>
    <w:rsid w:val="001B7453"/>
    <w:rsid w:val="001C2611"/>
    <w:rsid w:val="001C5414"/>
    <w:rsid w:val="001C7F9A"/>
    <w:rsid w:val="001D54A0"/>
    <w:rsid w:val="001E2C06"/>
    <w:rsid w:val="001E38BA"/>
    <w:rsid w:val="00201CAF"/>
    <w:rsid w:val="00206F30"/>
    <w:rsid w:val="002158E4"/>
    <w:rsid w:val="002348F2"/>
    <w:rsid w:val="00284DFD"/>
    <w:rsid w:val="00293504"/>
    <w:rsid w:val="002B0953"/>
    <w:rsid w:val="002C2144"/>
    <w:rsid w:val="002F660B"/>
    <w:rsid w:val="002F7F25"/>
    <w:rsid w:val="00323B43"/>
    <w:rsid w:val="00355937"/>
    <w:rsid w:val="003621D1"/>
    <w:rsid w:val="003705EC"/>
    <w:rsid w:val="00377B7E"/>
    <w:rsid w:val="003935B8"/>
    <w:rsid w:val="003A297C"/>
    <w:rsid w:val="003A2EBA"/>
    <w:rsid w:val="003A59CD"/>
    <w:rsid w:val="003D0609"/>
    <w:rsid w:val="003D37D8"/>
    <w:rsid w:val="003D41AC"/>
    <w:rsid w:val="003D6945"/>
    <w:rsid w:val="003E051A"/>
    <w:rsid w:val="00422DEE"/>
    <w:rsid w:val="00423243"/>
    <w:rsid w:val="00423422"/>
    <w:rsid w:val="004309B5"/>
    <w:rsid w:val="00430F2A"/>
    <w:rsid w:val="004332A6"/>
    <w:rsid w:val="004358AB"/>
    <w:rsid w:val="00470563"/>
    <w:rsid w:val="00475A96"/>
    <w:rsid w:val="0048685A"/>
    <w:rsid w:val="0049259B"/>
    <w:rsid w:val="004A27F3"/>
    <w:rsid w:val="004B4411"/>
    <w:rsid w:val="004C368F"/>
    <w:rsid w:val="004D7509"/>
    <w:rsid w:val="004E0C72"/>
    <w:rsid w:val="005300DC"/>
    <w:rsid w:val="00543302"/>
    <w:rsid w:val="005509ED"/>
    <w:rsid w:val="00552B0F"/>
    <w:rsid w:val="0056238F"/>
    <w:rsid w:val="00572FA8"/>
    <w:rsid w:val="00576016"/>
    <w:rsid w:val="005840CF"/>
    <w:rsid w:val="005B6460"/>
    <w:rsid w:val="005F03A9"/>
    <w:rsid w:val="005F67E9"/>
    <w:rsid w:val="00604A35"/>
    <w:rsid w:val="00617A9D"/>
    <w:rsid w:val="00631959"/>
    <w:rsid w:val="00636072"/>
    <w:rsid w:val="0064225B"/>
    <w:rsid w:val="006566EA"/>
    <w:rsid w:val="0067559E"/>
    <w:rsid w:val="00684D17"/>
    <w:rsid w:val="006B2BD9"/>
    <w:rsid w:val="006B76BF"/>
    <w:rsid w:val="006C7F1E"/>
    <w:rsid w:val="006D4FA3"/>
    <w:rsid w:val="006E6A5D"/>
    <w:rsid w:val="00715BBE"/>
    <w:rsid w:val="00741269"/>
    <w:rsid w:val="00742370"/>
    <w:rsid w:val="00763241"/>
    <w:rsid w:val="00766B49"/>
    <w:rsid w:val="007B1C16"/>
    <w:rsid w:val="007C68F3"/>
    <w:rsid w:val="007E52B3"/>
    <w:rsid w:val="0081319C"/>
    <w:rsid w:val="0083710C"/>
    <w:rsid w:val="00863168"/>
    <w:rsid w:val="0087279D"/>
    <w:rsid w:val="00872C64"/>
    <w:rsid w:val="00877735"/>
    <w:rsid w:val="008930A0"/>
    <w:rsid w:val="0089672A"/>
    <w:rsid w:val="008B7726"/>
    <w:rsid w:val="008C2BAB"/>
    <w:rsid w:val="008D1A3A"/>
    <w:rsid w:val="008E4A63"/>
    <w:rsid w:val="008E58A1"/>
    <w:rsid w:val="008F59EB"/>
    <w:rsid w:val="008F7C68"/>
    <w:rsid w:val="008F7F76"/>
    <w:rsid w:val="00913A9C"/>
    <w:rsid w:val="00950E5C"/>
    <w:rsid w:val="00975A59"/>
    <w:rsid w:val="009805FF"/>
    <w:rsid w:val="009932DB"/>
    <w:rsid w:val="0099556D"/>
    <w:rsid w:val="00995CB3"/>
    <w:rsid w:val="009B359A"/>
    <w:rsid w:val="009F381B"/>
    <w:rsid w:val="00A011CF"/>
    <w:rsid w:val="00A03393"/>
    <w:rsid w:val="00A17D59"/>
    <w:rsid w:val="00A4019E"/>
    <w:rsid w:val="00A75F56"/>
    <w:rsid w:val="00A814C1"/>
    <w:rsid w:val="00AA41D9"/>
    <w:rsid w:val="00AA4B7D"/>
    <w:rsid w:val="00AB6D7C"/>
    <w:rsid w:val="00AD5310"/>
    <w:rsid w:val="00AE3748"/>
    <w:rsid w:val="00B462A0"/>
    <w:rsid w:val="00B67CA2"/>
    <w:rsid w:val="00B84497"/>
    <w:rsid w:val="00BA1150"/>
    <w:rsid w:val="00BA44BD"/>
    <w:rsid w:val="00BC5F7C"/>
    <w:rsid w:val="00BE6456"/>
    <w:rsid w:val="00C0296B"/>
    <w:rsid w:val="00C05E78"/>
    <w:rsid w:val="00C61319"/>
    <w:rsid w:val="00C61585"/>
    <w:rsid w:val="00CD4F03"/>
    <w:rsid w:val="00CE19AD"/>
    <w:rsid w:val="00D106C8"/>
    <w:rsid w:val="00D42A75"/>
    <w:rsid w:val="00D46600"/>
    <w:rsid w:val="00D47DCE"/>
    <w:rsid w:val="00D5200A"/>
    <w:rsid w:val="00D72E17"/>
    <w:rsid w:val="00D776DA"/>
    <w:rsid w:val="00D80AEE"/>
    <w:rsid w:val="00D905F9"/>
    <w:rsid w:val="00D960FD"/>
    <w:rsid w:val="00DB6914"/>
    <w:rsid w:val="00E05E25"/>
    <w:rsid w:val="00E06951"/>
    <w:rsid w:val="00E15777"/>
    <w:rsid w:val="00E4243F"/>
    <w:rsid w:val="00E61069"/>
    <w:rsid w:val="00E67811"/>
    <w:rsid w:val="00E70AAD"/>
    <w:rsid w:val="00E80A7F"/>
    <w:rsid w:val="00E81B18"/>
    <w:rsid w:val="00E93A56"/>
    <w:rsid w:val="00E97760"/>
    <w:rsid w:val="00EB0699"/>
    <w:rsid w:val="00EC6E0F"/>
    <w:rsid w:val="00EE06D7"/>
    <w:rsid w:val="00EE15FC"/>
    <w:rsid w:val="00EE58A4"/>
    <w:rsid w:val="00EF40D5"/>
    <w:rsid w:val="00EF55AC"/>
    <w:rsid w:val="00F061FB"/>
    <w:rsid w:val="00F42B33"/>
    <w:rsid w:val="00F67986"/>
    <w:rsid w:val="00F73D65"/>
    <w:rsid w:val="00F90108"/>
    <w:rsid w:val="00FA3241"/>
    <w:rsid w:val="00FA5343"/>
    <w:rsid w:val="00FA57E2"/>
    <w:rsid w:val="11AD21BA"/>
    <w:rsid w:val="1FA173E7"/>
    <w:rsid w:val="423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Char"/>
    <w:basedOn w:val="8"/>
    <w:link w:val="6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日期 Char"/>
    <w:basedOn w:val="8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2019-06-10T08:36:00Z</dcterms:created>
  <dc:creator>user</dc:creator>
  <cp:lastModifiedBy>admin</cp:lastModifiedBy>
  <cp:lastPrinted>2019-06-10T08:38:00Z</cp:lastPrinted>
  <dcterms:modified xsi:type="dcterms:W3CDTF">2019-06-24T06:36:52Z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